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3B7" w:rsidRPr="007673B7" w:rsidRDefault="007673B7" w:rsidP="003442E5">
      <w:pPr>
        <w:spacing w:line="480" w:lineRule="auto"/>
        <w:rPr>
          <w:rFonts w:ascii="Times New Roman" w:hAnsi="Times New Roman" w:cs="Times New Roman"/>
          <w:sz w:val="24"/>
          <w:szCs w:val="24"/>
        </w:rPr>
      </w:pPr>
      <w:bookmarkStart w:id="0" w:name="_GoBack"/>
      <w:bookmarkEnd w:id="0"/>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AB3D43" w:rsidP="003442E5">
      <w:pPr>
        <w:spacing w:line="480" w:lineRule="auto"/>
        <w:jc w:val="center"/>
        <w:rPr>
          <w:rFonts w:ascii="Times New Roman" w:hAnsi="Times New Roman" w:cs="Times New Roman"/>
          <w:sz w:val="24"/>
          <w:szCs w:val="24"/>
        </w:rPr>
      </w:pPr>
      <w:r>
        <w:rPr>
          <w:rFonts w:ascii="Times New Roman" w:hAnsi="Times New Roman" w:cs="Times New Roman"/>
          <w:sz w:val="24"/>
          <w:szCs w:val="24"/>
        </w:rPr>
        <w:t>Biblical Worldview</w:t>
      </w:r>
    </w:p>
    <w:p w:rsidR="007673B7" w:rsidRPr="007673B7" w:rsidRDefault="007673B7" w:rsidP="003442E5">
      <w:pPr>
        <w:spacing w:line="480" w:lineRule="auto"/>
        <w:jc w:val="center"/>
        <w:rPr>
          <w:rFonts w:ascii="Times New Roman" w:hAnsi="Times New Roman" w:cs="Times New Roman"/>
          <w:sz w:val="24"/>
          <w:szCs w:val="24"/>
        </w:rPr>
      </w:pPr>
      <w:r w:rsidRPr="007673B7">
        <w:rPr>
          <w:rFonts w:ascii="Times New Roman" w:hAnsi="Times New Roman" w:cs="Times New Roman"/>
          <w:sz w:val="24"/>
          <w:szCs w:val="24"/>
        </w:rPr>
        <w:t>Name</w:t>
      </w:r>
    </w:p>
    <w:p w:rsidR="007673B7" w:rsidRPr="007673B7" w:rsidRDefault="007673B7" w:rsidP="003442E5">
      <w:pPr>
        <w:spacing w:line="480" w:lineRule="auto"/>
        <w:jc w:val="center"/>
        <w:rPr>
          <w:rFonts w:ascii="Times New Roman" w:hAnsi="Times New Roman" w:cs="Times New Roman"/>
          <w:sz w:val="24"/>
          <w:szCs w:val="24"/>
        </w:rPr>
      </w:pPr>
      <w:r w:rsidRPr="007673B7">
        <w:rPr>
          <w:rFonts w:ascii="Times New Roman" w:hAnsi="Times New Roman" w:cs="Times New Roman"/>
          <w:sz w:val="24"/>
          <w:szCs w:val="24"/>
        </w:rPr>
        <w:t>Institution</w:t>
      </w:r>
    </w:p>
    <w:p w:rsidR="007673B7" w:rsidRPr="007673B7" w:rsidRDefault="007673B7" w:rsidP="003442E5">
      <w:pPr>
        <w:spacing w:line="480" w:lineRule="auto"/>
        <w:jc w:val="center"/>
        <w:rPr>
          <w:rFonts w:ascii="Times New Roman" w:hAnsi="Times New Roman" w:cs="Times New Roman"/>
          <w:sz w:val="24"/>
          <w:szCs w:val="24"/>
        </w:rPr>
      </w:pPr>
      <w:r w:rsidRPr="007673B7">
        <w:rPr>
          <w:rFonts w:ascii="Times New Roman" w:hAnsi="Times New Roman" w:cs="Times New Roman"/>
          <w:sz w:val="24"/>
          <w:szCs w:val="24"/>
        </w:rPr>
        <w:t>Date</w:t>
      </w: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Pr="007673B7" w:rsidRDefault="007673B7" w:rsidP="003442E5">
      <w:pPr>
        <w:spacing w:line="480" w:lineRule="auto"/>
        <w:rPr>
          <w:rFonts w:ascii="Times New Roman" w:hAnsi="Times New Roman" w:cs="Times New Roman"/>
          <w:sz w:val="24"/>
          <w:szCs w:val="24"/>
        </w:rPr>
      </w:pPr>
    </w:p>
    <w:p w:rsidR="007673B7" w:rsidRDefault="007673B7" w:rsidP="003442E5">
      <w:pPr>
        <w:spacing w:line="480" w:lineRule="auto"/>
        <w:jc w:val="center"/>
        <w:rPr>
          <w:rFonts w:ascii="Times New Roman" w:hAnsi="Times New Roman" w:cs="Times New Roman"/>
          <w:sz w:val="24"/>
          <w:szCs w:val="24"/>
        </w:rPr>
      </w:pPr>
    </w:p>
    <w:p w:rsidR="0026673C" w:rsidRPr="00AB3D43" w:rsidRDefault="00AB3D43" w:rsidP="003442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Biblical Worldview</w:t>
      </w:r>
    </w:p>
    <w:p w:rsidR="007673B7" w:rsidRPr="007673B7" w:rsidRDefault="0026673C" w:rsidP="003442E5">
      <w:pPr>
        <w:spacing w:line="480" w:lineRule="auto"/>
        <w:ind w:firstLine="720"/>
        <w:rPr>
          <w:rFonts w:ascii="Times New Roman" w:hAnsi="Times New Roman" w:cs="Times New Roman"/>
          <w:sz w:val="24"/>
          <w:szCs w:val="24"/>
        </w:rPr>
      </w:pPr>
      <w:r w:rsidRPr="007673B7">
        <w:rPr>
          <w:rFonts w:ascii="Times New Roman" w:hAnsi="Times New Roman" w:cs="Times New Roman"/>
          <w:sz w:val="24"/>
          <w:szCs w:val="24"/>
        </w:rPr>
        <w:t xml:space="preserve">The biblical worldview of innovation is that it was started by God during creation time. God created the world from nothing, thereby demonstrated innovation. Christian health administrators who are seeking to be innovative should first innovate themselves, and they should seek God's guidance in their endeavor to become innovative in their respective health centers (Ihrke, 2018). Christian healthcare administrators may be faced with challenging issues that might require the making of robust decisions. To handle the issues, Christian health administrators may require innovation in order to identify effective solutions. Innovation requires wisdom, and wisdom is God-given, as the bible states. Hence, Christian health administrators </w:t>
      </w:r>
      <w:r w:rsidR="007673B7" w:rsidRPr="007673B7">
        <w:rPr>
          <w:rFonts w:ascii="Times New Roman" w:hAnsi="Times New Roman" w:cs="Times New Roman"/>
          <w:sz w:val="24"/>
          <w:szCs w:val="24"/>
        </w:rPr>
        <w:t>should</w:t>
      </w:r>
      <w:r w:rsidRPr="007673B7">
        <w:rPr>
          <w:rFonts w:ascii="Times New Roman" w:hAnsi="Times New Roman" w:cs="Times New Roman"/>
          <w:sz w:val="24"/>
          <w:szCs w:val="24"/>
        </w:rPr>
        <w:t xml:space="preserve"> pray regularly and read the bible frequently in order to connect with God and pray for wisdom that will make them innovative</w:t>
      </w:r>
      <w:r w:rsidR="003E0666" w:rsidRPr="003E0666">
        <w:rPr>
          <w:rFonts w:ascii="Times New Roman" w:eastAsia="Times New Roman" w:hAnsi="Times New Roman" w:cs="Times New Roman"/>
          <w:sz w:val="24"/>
          <w:szCs w:val="24"/>
        </w:rPr>
        <w:t xml:space="preserve"> </w:t>
      </w:r>
      <w:r w:rsidR="003E0666">
        <w:rPr>
          <w:rFonts w:ascii="Times New Roman" w:eastAsia="Times New Roman" w:hAnsi="Times New Roman" w:cs="Times New Roman"/>
          <w:sz w:val="24"/>
          <w:szCs w:val="24"/>
        </w:rPr>
        <w:t xml:space="preserve">(Covey, </w:t>
      </w:r>
      <w:r w:rsidR="003E0666" w:rsidRPr="00C521E6">
        <w:rPr>
          <w:rFonts w:ascii="Times New Roman" w:eastAsia="Times New Roman" w:hAnsi="Times New Roman" w:cs="Times New Roman"/>
          <w:sz w:val="24"/>
          <w:szCs w:val="24"/>
        </w:rPr>
        <w:t>1992).</w:t>
      </w:r>
    </w:p>
    <w:p w:rsidR="0026673C" w:rsidRPr="007673B7" w:rsidRDefault="0026673C" w:rsidP="003442E5">
      <w:pPr>
        <w:spacing w:line="480" w:lineRule="auto"/>
        <w:ind w:firstLine="720"/>
        <w:rPr>
          <w:rFonts w:ascii="Times New Roman" w:hAnsi="Times New Roman" w:cs="Times New Roman"/>
          <w:sz w:val="24"/>
          <w:szCs w:val="24"/>
        </w:rPr>
      </w:pPr>
      <w:r w:rsidRPr="007673B7">
        <w:rPr>
          <w:rFonts w:ascii="Times New Roman" w:hAnsi="Times New Roman" w:cs="Times New Roman"/>
          <w:sz w:val="24"/>
          <w:szCs w:val="24"/>
        </w:rPr>
        <w:t xml:space="preserve"> Kang (2018), notes that any innovation by Christian health administrators should preserve the interests of the patients and other relevant stakeholders of the health organization. The Bible talks of the love for one another as God has loved us; hence any innovation should be driven by the will to serve the special interests of patients. For instance, a Christian health administrator should not engage in innovation to find a medication that can facilitate abortion since abortion is against the will of God. Additionally, any innovation by a Christian health administrator should have equal opportunities for all stakeholders of the healthcare organization, that is, the patients, owners, and shareholders, and this will be in line with the biblical worldview of equality</w:t>
      </w:r>
      <w:r w:rsidR="003E0666">
        <w:rPr>
          <w:rFonts w:ascii="Times New Roman" w:eastAsia="Times New Roman" w:hAnsi="Times New Roman" w:cs="Times New Roman"/>
          <w:sz w:val="24"/>
          <w:szCs w:val="24"/>
        </w:rPr>
        <w:t xml:space="preserve">(Covey, </w:t>
      </w:r>
      <w:r w:rsidR="003E0666" w:rsidRPr="00C521E6">
        <w:rPr>
          <w:rFonts w:ascii="Times New Roman" w:eastAsia="Times New Roman" w:hAnsi="Times New Roman" w:cs="Times New Roman"/>
          <w:sz w:val="24"/>
          <w:szCs w:val="24"/>
        </w:rPr>
        <w:t>1992).</w:t>
      </w:r>
      <w:r w:rsidRPr="007673B7">
        <w:rPr>
          <w:rFonts w:ascii="Times New Roman" w:hAnsi="Times New Roman" w:cs="Times New Roman"/>
          <w:sz w:val="24"/>
          <w:szCs w:val="24"/>
        </w:rPr>
        <w:t xml:space="preserve">The bible states that all human beings are equal before the eyes of the Lord.   </w:t>
      </w:r>
    </w:p>
    <w:p w:rsidR="007673B7" w:rsidRDefault="007673B7" w:rsidP="003442E5">
      <w:pPr>
        <w:spacing w:line="480" w:lineRule="auto"/>
        <w:rPr>
          <w:rFonts w:ascii="Times New Roman" w:hAnsi="Times New Roman" w:cs="Times New Roman"/>
          <w:sz w:val="24"/>
          <w:szCs w:val="24"/>
        </w:rPr>
      </w:pPr>
    </w:p>
    <w:p w:rsidR="0026673C" w:rsidRDefault="0026673C" w:rsidP="003442E5">
      <w:pPr>
        <w:spacing w:line="480" w:lineRule="auto"/>
        <w:jc w:val="center"/>
        <w:rPr>
          <w:rFonts w:ascii="Times New Roman" w:hAnsi="Times New Roman" w:cs="Times New Roman"/>
          <w:sz w:val="24"/>
          <w:szCs w:val="24"/>
        </w:rPr>
      </w:pPr>
      <w:r w:rsidRPr="007673B7">
        <w:rPr>
          <w:rFonts w:ascii="Times New Roman" w:hAnsi="Times New Roman" w:cs="Times New Roman"/>
          <w:sz w:val="24"/>
          <w:szCs w:val="24"/>
        </w:rPr>
        <w:lastRenderedPageBreak/>
        <w:t>References</w:t>
      </w:r>
    </w:p>
    <w:p w:rsidR="003E0666" w:rsidRDefault="003E0666" w:rsidP="003E0666">
      <w:pPr>
        <w:spacing w:after="0" w:line="240" w:lineRule="auto"/>
        <w:rPr>
          <w:rFonts w:ascii="Times New Roman" w:eastAsia="Times New Roman" w:hAnsi="Times New Roman" w:cs="Times New Roman"/>
          <w:sz w:val="24"/>
          <w:szCs w:val="24"/>
        </w:rPr>
      </w:pPr>
      <w:r w:rsidRPr="00C521E6">
        <w:rPr>
          <w:rFonts w:ascii="Times New Roman" w:eastAsia="Times New Roman" w:hAnsi="Times New Roman" w:cs="Times New Roman"/>
          <w:sz w:val="24"/>
          <w:szCs w:val="24"/>
        </w:rPr>
        <w:t>Covey, S. (1992). Principle-centered leadership. Los Angeles, CA: Fireside Press.</w:t>
      </w:r>
    </w:p>
    <w:p w:rsidR="003E0666" w:rsidRDefault="003E0666" w:rsidP="003E0666">
      <w:pPr>
        <w:spacing w:after="0" w:line="240" w:lineRule="auto"/>
        <w:rPr>
          <w:rFonts w:ascii="Times New Roman" w:eastAsia="Times New Roman" w:hAnsi="Times New Roman" w:cs="Times New Roman"/>
          <w:sz w:val="24"/>
          <w:szCs w:val="24"/>
        </w:rPr>
      </w:pPr>
    </w:p>
    <w:p w:rsidR="003E0666" w:rsidRPr="003E0666" w:rsidRDefault="003E0666" w:rsidP="003E0666">
      <w:pPr>
        <w:spacing w:after="0" w:line="240" w:lineRule="auto"/>
        <w:rPr>
          <w:rFonts w:ascii="Times New Roman" w:eastAsia="Times New Roman" w:hAnsi="Times New Roman" w:cs="Times New Roman"/>
          <w:sz w:val="24"/>
          <w:szCs w:val="24"/>
        </w:rPr>
      </w:pPr>
    </w:p>
    <w:p w:rsidR="007673B7" w:rsidRPr="007673B7" w:rsidRDefault="007673B7" w:rsidP="003442E5">
      <w:pPr>
        <w:spacing w:line="480" w:lineRule="auto"/>
        <w:ind w:left="720" w:hanging="720"/>
        <w:rPr>
          <w:rFonts w:ascii="Times New Roman" w:hAnsi="Times New Roman" w:cs="Times New Roman"/>
          <w:sz w:val="24"/>
          <w:szCs w:val="24"/>
        </w:rPr>
      </w:pPr>
      <w:r w:rsidRPr="007673B7">
        <w:rPr>
          <w:rFonts w:ascii="Times New Roman" w:hAnsi="Times New Roman" w:cs="Times New Roman"/>
          <w:sz w:val="24"/>
          <w:szCs w:val="24"/>
        </w:rPr>
        <w:t>Ihrke, B. (2018). Proceedings of the 6th Biennial Innovations in Faith-Based Nursing Conference. Journal of Christian Nursing.</w:t>
      </w:r>
    </w:p>
    <w:p w:rsidR="007673B7" w:rsidRPr="007673B7" w:rsidRDefault="007673B7" w:rsidP="003442E5">
      <w:pPr>
        <w:spacing w:line="480" w:lineRule="auto"/>
        <w:ind w:left="720" w:hanging="720"/>
        <w:rPr>
          <w:rFonts w:ascii="Times New Roman" w:hAnsi="Times New Roman" w:cs="Times New Roman"/>
          <w:sz w:val="24"/>
          <w:szCs w:val="24"/>
        </w:rPr>
      </w:pPr>
      <w:r w:rsidRPr="007673B7">
        <w:rPr>
          <w:rFonts w:ascii="Times New Roman" w:hAnsi="Times New Roman" w:cs="Times New Roman"/>
          <w:sz w:val="24"/>
          <w:szCs w:val="24"/>
        </w:rPr>
        <w:t>Kang, J. (2018). Nurturing Church as a Biblical Strategy to Recover a Healthy Church within South Korean Churches.</w:t>
      </w:r>
    </w:p>
    <w:sectPr w:rsidR="007673B7" w:rsidRPr="007673B7" w:rsidSect="007673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901" w:rsidRDefault="00A02901" w:rsidP="007673B7">
      <w:pPr>
        <w:spacing w:after="0" w:line="240" w:lineRule="auto"/>
      </w:pPr>
      <w:r>
        <w:separator/>
      </w:r>
    </w:p>
  </w:endnote>
  <w:endnote w:type="continuationSeparator" w:id="1">
    <w:p w:rsidR="00A02901" w:rsidRDefault="00A02901" w:rsidP="007673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901" w:rsidRDefault="00A02901" w:rsidP="007673B7">
      <w:pPr>
        <w:spacing w:after="0" w:line="240" w:lineRule="auto"/>
      </w:pPr>
      <w:r>
        <w:separator/>
      </w:r>
    </w:p>
  </w:footnote>
  <w:footnote w:type="continuationSeparator" w:id="1">
    <w:p w:rsidR="00A02901" w:rsidRDefault="00A02901" w:rsidP="007673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B7" w:rsidRPr="007673B7" w:rsidRDefault="00AB3D43">
    <w:pPr>
      <w:pStyle w:val="Header"/>
      <w:rPr>
        <w:rFonts w:ascii="Times New Roman" w:hAnsi="Times New Roman" w:cs="Times New Roman"/>
        <w:sz w:val="24"/>
        <w:szCs w:val="24"/>
      </w:rPr>
    </w:pPr>
    <w:r>
      <w:rPr>
        <w:rFonts w:ascii="Times New Roman" w:hAnsi="Times New Roman" w:cs="Times New Roman"/>
        <w:sz w:val="24"/>
        <w:szCs w:val="24"/>
      </w:rPr>
      <w:t>BIBLICAL WORLDVIEW</w:t>
    </w:r>
    <w:r w:rsidR="007673B7" w:rsidRPr="007673B7">
      <w:rPr>
        <w:rFonts w:ascii="Times New Roman" w:hAnsi="Times New Roman" w:cs="Times New Roman"/>
        <w:sz w:val="24"/>
        <w:szCs w:val="24"/>
      </w:rPr>
      <w:tab/>
    </w:r>
    <w:r w:rsidR="007673B7" w:rsidRPr="007673B7">
      <w:rPr>
        <w:rFonts w:ascii="Times New Roman" w:hAnsi="Times New Roman" w:cs="Times New Roman"/>
        <w:sz w:val="24"/>
        <w:szCs w:val="24"/>
      </w:rPr>
      <w:tab/>
    </w:r>
    <w:r w:rsidR="00F91F81" w:rsidRPr="007673B7">
      <w:rPr>
        <w:rFonts w:ascii="Times New Roman" w:hAnsi="Times New Roman" w:cs="Times New Roman"/>
        <w:sz w:val="24"/>
        <w:szCs w:val="24"/>
      </w:rPr>
      <w:fldChar w:fldCharType="begin"/>
    </w:r>
    <w:r w:rsidR="007673B7" w:rsidRPr="007673B7">
      <w:rPr>
        <w:rFonts w:ascii="Times New Roman" w:hAnsi="Times New Roman" w:cs="Times New Roman"/>
        <w:sz w:val="24"/>
        <w:szCs w:val="24"/>
      </w:rPr>
      <w:instrText xml:space="preserve"> PAGE   \* MERGEFORMAT </w:instrText>
    </w:r>
    <w:r w:rsidR="00F91F81" w:rsidRPr="007673B7">
      <w:rPr>
        <w:rFonts w:ascii="Times New Roman" w:hAnsi="Times New Roman" w:cs="Times New Roman"/>
        <w:sz w:val="24"/>
        <w:szCs w:val="24"/>
      </w:rPr>
      <w:fldChar w:fldCharType="separate"/>
    </w:r>
    <w:r w:rsidR="003E0666">
      <w:rPr>
        <w:rFonts w:ascii="Times New Roman" w:hAnsi="Times New Roman" w:cs="Times New Roman"/>
        <w:noProof/>
        <w:sz w:val="24"/>
        <w:szCs w:val="24"/>
      </w:rPr>
      <w:t>3</w:t>
    </w:r>
    <w:r w:rsidR="00F91F81" w:rsidRPr="007673B7">
      <w:rPr>
        <w:rFonts w:ascii="Times New Roman" w:hAnsi="Times New Roman" w:cs="Times New Roman"/>
        <w:noProof/>
        <w:sz w:val="24"/>
        <w:szCs w:val="24"/>
      </w:rPr>
      <w:fldChar w:fldCharType="end"/>
    </w:r>
  </w:p>
  <w:p w:rsidR="007673B7" w:rsidRDefault="007673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3B7" w:rsidRPr="007673B7" w:rsidRDefault="00AB3D43">
    <w:pPr>
      <w:pStyle w:val="Header"/>
      <w:rPr>
        <w:rFonts w:ascii="Times New Roman" w:hAnsi="Times New Roman" w:cs="Times New Roman"/>
        <w:sz w:val="24"/>
        <w:szCs w:val="24"/>
      </w:rPr>
    </w:pPr>
    <w:r>
      <w:rPr>
        <w:rFonts w:ascii="Times New Roman" w:hAnsi="Times New Roman" w:cs="Times New Roman"/>
        <w:sz w:val="24"/>
        <w:szCs w:val="24"/>
      </w:rPr>
      <w:t>Running head: BIBLICAL WORLDVIEW</w:t>
    </w:r>
    <w:r w:rsidR="007673B7" w:rsidRPr="007673B7">
      <w:rPr>
        <w:rFonts w:ascii="Times New Roman" w:hAnsi="Times New Roman" w:cs="Times New Roman"/>
        <w:sz w:val="24"/>
        <w:szCs w:val="24"/>
      </w:rPr>
      <w:tab/>
    </w:r>
    <w:r w:rsidR="007673B7" w:rsidRPr="007673B7">
      <w:rPr>
        <w:rFonts w:ascii="Times New Roman" w:hAnsi="Times New Roman" w:cs="Times New Roman"/>
        <w:sz w:val="24"/>
        <w:szCs w:val="24"/>
      </w:rPr>
      <w:tab/>
    </w:r>
    <w:r w:rsidR="00F91F81" w:rsidRPr="007673B7">
      <w:rPr>
        <w:rFonts w:ascii="Times New Roman" w:hAnsi="Times New Roman" w:cs="Times New Roman"/>
        <w:sz w:val="24"/>
        <w:szCs w:val="24"/>
      </w:rPr>
      <w:fldChar w:fldCharType="begin"/>
    </w:r>
    <w:r w:rsidR="007673B7" w:rsidRPr="007673B7">
      <w:rPr>
        <w:rFonts w:ascii="Times New Roman" w:hAnsi="Times New Roman" w:cs="Times New Roman"/>
        <w:sz w:val="24"/>
        <w:szCs w:val="24"/>
      </w:rPr>
      <w:instrText xml:space="preserve"> PAGE   \* MERGEFORMAT </w:instrText>
    </w:r>
    <w:r w:rsidR="00F91F81" w:rsidRPr="007673B7">
      <w:rPr>
        <w:rFonts w:ascii="Times New Roman" w:hAnsi="Times New Roman" w:cs="Times New Roman"/>
        <w:sz w:val="24"/>
        <w:szCs w:val="24"/>
      </w:rPr>
      <w:fldChar w:fldCharType="separate"/>
    </w:r>
    <w:r w:rsidR="003E0666">
      <w:rPr>
        <w:rFonts w:ascii="Times New Roman" w:hAnsi="Times New Roman" w:cs="Times New Roman"/>
        <w:noProof/>
        <w:sz w:val="24"/>
        <w:szCs w:val="24"/>
      </w:rPr>
      <w:t>1</w:t>
    </w:r>
    <w:r w:rsidR="00F91F81" w:rsidRPr="007673B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65DA"/>
    <w:rsid w:val="000165DA"/>
    <w:rsid w:val="001A07B0"/>
    <w:rsid w:val="0026673C"/>
    <w:rsid w:val="002D31BE"/>
    <w:rsid w:val="002E6107"/>
    <w:rsid w:val="003442E5"/>
    <w:rsid w:val="003E0666"/>
    <w:rsid w:val="007673B7"/>
    <w:rsid w:val="00772D9D"/>
    <w:rsid w:val="007F7C97"/>
    <w:rsid w:val="009B6A4E"/>
    <w:rsid w:val="009E1D28"/>
    <w:rsid w:val="00A02901"/>
    <w:rsid w:val="00AB3D43"/>
    <w:rsid w:val="00AF6DB1"/>
    <w:rsid w:val="00BD04A6"/>
    <w:rsid w:val="00C1204E"/>
    <w:rsid w:val="00CC07AC"/>
    <w:rsid w:val="00D97F97"/>
    <w:rsid w:val="00DD1A28"/>
    <w:rsid w:val="00E65E7E"/>
    <w:rsid w:val="00F91F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3B7"/>
  </w:style>
  <w:style w:type="paragraph" w:styleId="Footer">
    <w:name w:val="footer"/>
    <w:basedOn w:val="Normal"/>
    <w:link w:val="FooterChar"/>
    <w:uiPriority w:val="99"/>
    <w:unhideWhenUsed/>
    <w:rsid w:val="00767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3B7"/>
  </w:style>
</w:styles>
</file>

<file path=word/webSettings.xml><?xml version="1.0" encoding="utf-8"?>
<w:webSettings xmlns:r="http://schemas.openxmlformats.org/officeDocument/2006/relationships" xmlns:w="http://schemas.openxmlformats.org/wordprocessingml/2006/main">
  <w:divs>
    <w:div w:id="550389987">
      <w:bodyDiv w:val="1"/>
      <w:marLeft w:val="0"/>
      <w:marRight w:val="0"/>
      <w:marTop w:val="0"/>
      <w:marBottom w:val="0"/>
      <w:divBdr>
        <w:top w:val="none" w:sz="0" w:space="0" w:color="auto"/>
        <w:left w:val="none" w:sz="0" w:space="0" w:color="auto"/>
        <w:bottom w:val="none" w:sz="0" w:space="0" w:color="auto"/>
        <w:right w:val="none" w:sz="0" w:space="0" w:color="auto"/>
      </w:divBdr>
      <w:divsChild>
        <w:div w:id="1971475536">
          <w:marLeft w:val="0"/>
          <w:marRight w:val="0"/>
          <w:marTop w:val="0"/>
          <w:marBottom w:val="0"/>
          <w:divBdr>
            <w:top w:val="none" w:sz="0" w:space="0" w:color="auto"/>
            <w:left w:val="none" w:sz="0" w:space="0" w:color="auto"/>
            <w:bottom w:val="none" w:sz="0" w:space="0" w:color="auto"/>
            <w:right w:val="none" w:sz="0" w:space="0" w:color="auto"/>
          </w:divBdr>
        </w:div>
      </w:divsChild>
    </w:div>
    <w:div w:id="691684701">
      <w:bodyDiv w:val="1"/>
      <w:marLeft w:val="0"/>
      <w:marRight w:val="0"/>
      <w:marTop w:val="0"/>
      <w:marBottom w:val="0"/>
      <w:divBdr>
        <w:top w:val="none" w:sz="0" w:space="0" w:color="auto"/>
        <w:left w:val="none" w:sz="0" w:space="0" w:color="auto"/>
        <w:bottom w:val="none" w:sz="0" w:space="0" w:color="auto"/>
        <w:right w:val="none" w:sz="0" w:space="0" w:color="auto"/>
      </w:divBdr>
      <w:divsChild>
        <w:div w:id="128212352">
          <w:marLeft w:val="0"/>
          <w:marRight w:val="0"/>
          <w:marTop w:val="0"/>
          <w:marBottom w:val="0"/>
          <w:divBdr>
            <w:top w:val="none" w:sz="0" w:space="0" w:color="auto"/>
            <w:left w:val="none" w:sz="0" w:space="0" w:color="auto"/>
            <w:bottom w:val="none" w:sz="0" w:space="0" w:color="auto"/>
            <w:right w:val="none" w:sz="0" w:space="0" w:color="auto"/>
          </w:divBdr>
        </w:div>
      </w:divsChild>
    </w:div>
    <w:div w:id="692461021">
      <w:bodyDiv w:val="1"/>
      <w:marLeft w:val="0"/>
      <w:marRight w:val="0"/>
      <w:marTop w:val="0"/>
      <w:marBottom w:val="0"/>
      <w:divBdr>
        <w:top w:val="none" w:sz="0" w:space="0" w:color="auto"/>
        <w:left w:val="none" w:sz="0" w:space="0" w:color="auto"/>
        <w:bottom w:val="none" w:sz="0" w:space="0" w:color="auto"/>
        <w:right w:val="none" w:sz="0" w:space="0" w:color="auto"/>
      </w:divBdr>
      <w:divsChild>
        <w:div w:id="283273631">
          <w:marLeft w:val="0"/>
          <w:marRight w:val="0"/>
          <w:marTop w:val="0"/>
          <w:marBottom w:val="0"/>
          <w:divBdr>
            <w:top w:val="none" w:sz="0" w:space="0" w:color="auto"/>
            <w:left w:val="none" w:sz="0" w:space="0" w:color="auto"/>
            <w:bottom w:val="none" w:sz="0" w:space="0" w:color="auto"/>
            <w:right w:val="none" w:sz="0" w:space="0" w:color="auto"/>
          </w:divBdr>
        </w:div>
      </w:divsChild>
    </w:div>
    <w:div w:id="1593271743">
      <w:bodyDiv w:val="1"/>
      <w:marLeft w:val="0"/>
      <w:marRight w:val="0"/>
      <w:marTop w:val="0"/>
      <w:marBottom w:val="0"/>
      <w:divBdr>
        <w:top w:val="none" w:sz="0" w:space="0" w:color="auto"/>
        <w:left w:val="none" w:sz="0" w:space="0" w:color="auto"/>
        <w:bottom w:val="none" w:sz="0" w:space="0" w:color="auto"/>
        <w:right w:val="none" w:sz="0" w:space="0" w:color="auto"/>
      </w:divBdr>
      <w:divsChild>
        <w:div w:id="1144934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2020-03-25T15:18:00Z</dcterms:created>
  <dcterms:modified xsi:type="dcterms:W3CDTF">2020-03-25T15:18:00Z</dcterms:modified>
</cp:coreProperties>
</file>